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352" w:rsidRPr="00763DA9" w:rsidRDefault="00F15352" w:rsidP="00F15352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763DA9"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  <w:t>Пациенты с COVID-19 – «Социальный мониторинг»</w:t>
      </w:r>
    </w:p>
    <w:p w:rsidR="00F15352" w:rsidRPr="00B60161" w:rsidRDefault="00F15352" w:rsidP="00F15352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aps/>
          <w:color w:val="000000" w:themeColor="text1"/>
          <w:sz w:val="24"/>
          <w:szCs w:val="24"/>
          <w:lang w:eastAsia="ru-RU"/>
        </w:rPr>
      </w:pPr>
      <w:r w:rsidRPr="00B60161">
        <w:rPr>
          <w:rFonts w:ascii="Times New Roman" w:eastAsia="Times New Roman" w:hAnsi="Times New Roman" w:cs="Times New Roman"/>
          <w:bCs/>
          <w:caps/>
          <w:color w:val="000000" w:themeColor="text1"/>
          <w:sz w:val="24"/>
          <w:szCs w:val="24"/>
          <w:lang w:eastAsia="ru-RU"/>
        </w:rPr>
        <w:t>ПАЦИЕНТЫ С COVID-19, НАХОДЯЩИЕСЯ НА ДОМАШНЕМ ЛЕЧЕНИИ, МОГУТ САМИ СЕБЯ «ОТСЛЕЖИВАТЬ» С ПОМОЩЬЮ МОБИЛЬНОГО ПРИЛОЖЕНИЯ «СОЦИАЛЬНЫЙ МОНИТОРИНГ»</w:t>
      </w:r>
    </w:p>
    <w:p w:rsidR="00F15352" w:rsidRPr="00B60161" w:rsidRDefault="00F15352" w:rsidP="00F15352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0161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943600" cy="3200400"/>
            <wp:effectExtent l="19050" t="0" r="0" b="0"/>
            <wp:docPr id="1" name="Рисунок 1" descr="http://cgon.rospotrebnadzor.ru/upload/medialibrary/aa1/aa19f0405f8a28d9751d15f5a35462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aa1/aa19f0405f8a28d9751d15f5a354626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352" w:rsidRPr="00B60161" w:rsidRDefault="00F15352" w:rsidP="00F1535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Пациенты с </w:t>
      </w:r>
      <w:proofErr w:type="spellStart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коронавирусом</w:t>
      </w:r>
      <w:proofErr w:type="spellEnd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, которые лечатся на дому, могут воспользоваться сервисом «Социальный мониторинг» на собственном смартфоне. Прежде, напомним, заболевшим бесплатно предоставлялся «умный» аппарат с предустановленным приложением. Теперь для удобства пользователей разработана версия, которую можно скачать и установить на собственный телефон. Одноименное приложение уже появилось в </w:t>
      </w:r>
      <w:proofErr w:type="spellStart"/>
      <w:r w:rsidR="00624956" w:rsidRPr="00B601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B601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"https://play.google.com/store/apps/details?id=ru.mos.socmon&amp;hl=ru" </w:instrText>
      </w:r>
      <w:r w:rsidR="00624956" w:rsidRPr="00B601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u w:val="single"/>
          <w:lang w:eastAsia="ru-RU"/>
        </w:rPr>
        <w:t>Google</w:t>
      </w:r>
      <w:proofErr w:type="spellEnd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u w:val="single"/>
          <w:lang w:eastAsia="ru-RU"/>
        </w:rPr>
        <w:t> </w:t>
      </w:r>
      <w:proofErr w:type="spellStart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u w:val="single"/>
          <w:lang w:eastAsia="ru-RU"/>
        </w:rPr>
        <w:t>Play</w:t>
      </w:r>
      <w:proofErr w:type="spellEnd"/>
      <w:r w:rsidR="00624956" w:rsidRPr="00B601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, а в скором времени станет доступно в </w:t>
      </w:r>
      <w:proofErr w:type="spellStart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AppStore</w:t>
      </w:r>
      <w:proofErr w:type="spellEnd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.</w:t>
      </w:r>
    </w:p>
    <w:p w:rsidR="00F15352" w:rsidRPr="00B60161" w:rsidRDefault="00F15352" w:rsidP="00F1535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В соответствии с указом мэра Москвы №12-УМ, «внебольничные» пациенты обязаны использовать технологии электронного мониторинга местоположения. Они подписывают согласие на получение медицинской помощи на дому, соблюдение изоляции и на обработку персональных данных. Медицинский работник фотографирует человека и фиксирует данные документа, удостоверяющего личность. Эти сведения передаются в Единый центр хранения данных и сервис «Социальный мониторинг». Хранятся они на территории Российской Федерации и после выздоровления пациента уничтожаются.</w:t>
      </w:r>
    </w:p>
    <w:p w:rsidR="00F15352" w:rsidRPr="00B60161" w:rsidRDefault="00F15352" w:rsidP="00F1535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Версия, ставшая доступной в </w:t>
      </w:r>
      <w:proofErr w:type="spellStart"/>
      <w:r w:rsidR="00624956" w:rsidRPr="00B601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B601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"https://play.google.com/store/apps/details?id=ru.mos.socmon&amp;hl=ru" </w:instrText>
      </w:r>
      <w:r w:rsidR="00624956" w:rsidRPr="00B601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u w:val="single"/>
          <w:lang w:eastAsia="ru-RU"/>
        </w:rPr>
        <w:t>Google</w:t>
      </w:r>
      <w:proofErr w:type="spellEnd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u w:val="single"/>
          <w:lang w:eastAsia="ru-RU"/>
        </w:rPr>
        <w:t> </w:t>
      </w:r>
      <w:proofErr w:type="spellStart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u w:val="single"/>
          <w:lang w:eastAsia="ru-RU"/>
        </w:rPr>
        <w:t>Play</w:t>
      </w:r>
      <w:proofErr w:type="spellEnd"/>
      <w:r w:rsidR="00624956" w:rsidRPr="00B601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, – принципиально новая. При её создании были учтены все </w:t>
      </w:r>
      <w:proofErr w:type="gramStart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комментарии</w:t>
      </w:r>
      <w:proofErr w:type="gramEnd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профессионального сообщества, поступившие к тестовой сборке «Социального мониторинга», появившейся в начале апреля. </w:t>
      </w:r>
      <w:hyperlink r:id="rId5" w:history="1">
        <w:r w:rsidRPr="00B60161">
          <w:rPr>
            <w:rFonts w:ascii="Times New Roman" w:eastAsia="Times New Roman" w:hAnsi="Times New Roman" w:cs="Times New Roman"/>
            <w:bCs/>
            <w:i/>
            <w:iCs/>
            <w:color w:val="000000" w:themeColor="text1"/>
            <w:sz w:val="28"/>
            <w:u w:val="single"/>
            <w:lang w:eastAsia="ru-RU"/>
          </w:rPr>
          <w:t>Мобильное приложение</w:t>
        </w:r>
      </w:hyperlink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 отслеживает </w:t>
      </w:r>
      <w:proofErr w:type="spellStart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геолокацию</w:t>
      </w:r>
      <w:proofErr w:type="spellEnd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пользователя. Стоит только пациенту покинуть квартиру, сведения тут же передаются в городские структуры.</w:t>
      </w:r>
    </w:p>
    <w:p w:rsidR="00F15352" w:rsidRPr="00B60161" w:rsidRDefault="00F15352" w:rsidP="00F1535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Использовать приложение для горожан не планируется. Более того, если пользователь не является пациентом с COVID-19, приложение не позволит ему авторизоваться и получить доступ к функционалу.</w:t>
      </w:r>
    </w:p>
    <w:p w:rsidR="00F15352" w:rsidRPr="00B60161" w:rsidRDefault="00F15352" w:rsidP="00F1535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При авторизации пользователь должен подтвердить номер телефона – необходимо ввести код, который придет в </w:t>
      </w:r>
      <w:proofErr w:type="spellStart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СМС-сообщении</w:t>
      </w:r>
      <w:proofErr w:type="spellEnd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. Система проверит, есть ли человек с </w:t>
      </w:r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lastRenderedPageBreak/>
        <w:t xml:space="preserve">таким номером в реестре пациентов </w:t>
      </w:r>
      <w:proofErr w:type="gramStart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с</w:t>
      </w:r>
      <w:proofErr w:type="gramEnd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подтвержденным COVID-19. Если информация подтверждается, пользователю открывается доступ ко всем функциям приложения.</w:t>
      </w:r>
    </w:p>
    <w:p w:rsidR="00F15352" w:rsidRPr="00B60161" w:rsidRDefault="00F15352" w:rsidP="00F15352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0161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943600" cy="3876675"/>
            <wp:effectExtent l="19050" t="0" r="0" b="0"/>
            <wp:docPr id="2" name="Рисунок 2" descr="http://cgon.rospotrebnadzor.ru/upload/medialibrary/b21/b213b23a33d2f890d73c780a8ba73af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b21/b213b23a33d2f890d73c780a8ba73af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352" w:rsidRPr="00B60161" w:rsidRDefault="00F15352" w:rsidP="00F1535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Далее пациент должен сделать фотографию на фронтальную камеру. После этого приложение начнет автоматически </w:t>
      </w:r>
      <w:proofErr w:type="spellStart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мониторить</w:t>
      </w:r>
      <w:proofErr w:type="spellEnd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геолокацию</w:t>
      </w:r>
      <w:proofErr w:type="spellEnd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пользователя. Перемещения по квартире не фиксируются – «умный» аппарат забьёт тревогу исключительно в случае покидания адреса самоизоляции, указанного в анкете. Чтобы убедиться, что пользователь находится рядом с телефоном, приложение будет время от времени направлять пользователю </w:t>
      </w:r>
      <w:proofErr w:type="spellStart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push</w:t>
      </w:r>
      <w:proofErr w:type="spellEnd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 – уведомления с запросом сделать свою фотографию.</w:t>
      </w:r>
    </w:p>
    <w:p w:rsidR="00F15352" w:rsidRPr="00B60161" w:rsidRDefault="00F15352" w:rsidP="00F15352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Если пациент, выбравший лечение на дому и подписавший согласие, откажется от использования сервиса, не отреагирует на запрос приложения или нарушит режим изоляции, его привлекут к административной ответственности – штрафу в размере 4-х тысяч рублей. Нарушителя поместят в </w:t>
      </w:r>
      <w:proofErr w:type="spellStart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обсерватор</w:t>
      </w:r>
      <w:proofErr w:type="spellEnd"/>
      <w:r w:rsidRPr="00B60161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или медицинское учреждение без возможности вернуться к лечению на дому.</w:t>
      </w:r>
    </w:p>
    <w:p w:rsidR="00F15352" w:rsidRPr="00B60161" w:rsidRDefault="00F15352" w:rsidP="00F15352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0161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5943600" cy="3295650"/>
            <wp:effectExtent l="19050" t="0" r="0" b="0"/>
            <wp:docPr id="3" name="Рисунок 3" descr="http://cgon.rospotrebnadzor.ru/upload/medialibrary/959/959f980b1d915ddce02b8fee31ec80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959/959f980b1d915ddce02b8fee31ec805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89A" w:rsidRPr="00B155AF" w:rsidRDefault="000E489A">
      <w:pPr>
        <w:rPr>
          <w:color w:val="000000" w:themeColor="text1"/>
        </w:rPr>
      </w:pPr>
    </w:p>
    <w:sectPr w:rsidR="000E489A" w:rsidRPr="00B155AF" w:rsidSect="001B7F3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352"/>
    <w:rsid w:val="000E489A"/>
    <w:rsid w:val="001B7F32"/>
    <w:rsid w:val="00624956"/>
    <w:rsid w:val="00763DA9"/>
    <w:rsid w:val="00B155AF"/>
    <w:rsid w:val="00B60161"/>
    <w:rsid w:val="00C45EAB"/>
    <w:rsid w:val="00F15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89A"/>
  </w:style>
  <w:style w:type="paragraph" w:styleId="1">
    <w:name w:val="heading 1"/>
    <w:basedOn w:val="a"/>
    <w:link w:val="10"/>
    <w:uiPriority w:val="9"/>
    <w:qFormat/>
    <w:rsid w:val="00F153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153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53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53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15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1535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15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3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9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37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3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mos.ru/news/item/72140073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462</Words>
  <Characters>2636</Characters>
  <Application>Microsoft Office Word</Application>
  <DocSecurity>0</DocSecurity>
  <Lines>21</Lines>
  <Paragraphs>6</Paragraphs>
  <ScaleCrop>false</ScaleCrop>
  <Company>.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User14</cp:lastModifiedBy>
  <cp:revision>5</cp:revision>
  <dcterms:created xsi:type="dcterms:W3CDTF">2020-05-06T07:16:00Z</dcterms:created>
  <dcterms:modified xsi:type="dcterms:W3CDTF">2020-05-21T10:22:00Z</dcterms:modified>
</cp:coreProperties>
</file>